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Theme="minorEastAsia" w:hAnsiTheme="minorEastAsia" w:eastAsiaTheme="minorEastAsia" w:cstheme="minorEastAsia"/>
          <w:b w:val="0"/>
          <w:kern w:val="2"/>
          <w:sz w:val="44"/>
          <w:szCs w:val="44"/>
          <w:lang w:val="en-US" w:eastAsia="zh-CN" w:bidi="ar-SA"/>
        </w:rPr>
      </w:pPr>
      <w:bookmarkStart w:id="0" w:name="_GoBack"/>
      <w:r>
        <w:rPr>
          <w:rFonts w:hint="eastAsia" w:asciiTheme="minorEastAsia" w:hAnsiTheme="minorEastAsia" w:eastAsiaTheme="minorEastAsia" w:cstheme="minorEastAsia"/>
          <w:b w:val="0"/>
          <w:kern w:val="2"/>
          <w:sz w:val="44"/>
          <w:szCs w:val="44"/>
          <w:lang w:val="en-US" w:eastAsia="zh-CN" w:bidi="ar-SA"/>
        </w:rPr>
        <w:t>第一届蜀道生态文学奖申报表</w:t>
      </w:r>
    </w:p>
    <w:bookmarkEnd w:id="0"/>
    <w:tbl>
      <w:tblPr>
        <w:tblStyle w:val="4"/>
        <w:tblW w:w="85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1465"/>
        <w:gridCol w:w="1200"/>
        <w:gridCol w:w="970"/>
        <w:gridCol w:w="1176"/>
        <w:gridCol w:w="1154"/>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58"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作品名称</w:t>
            </w:r>
          </w:p>
        </w:tc>
        <w:tc>
          <w:tcPr>
            <w:tcW w:w="2665" w:type="dxa"/>
            <w:gridSpan w:val="2"/>
            <w:vAlign w:val="center"/>
          </w:tcPr>
          <w:p>
            <w:pPr>
              <w:jc w:val="center"/>
              <w:rPr>
                <w:rFonts w:hint="eastAsia" w:asciiTheme="minorEastAsia" w:hAnsiTheme="minorEastAsia" w:eastAsiaTheme="minorEastAsia" w:cstheme="minorEastAsia"/>
                <w:b/>
                <w:bCs/>
                <w:sz w:val="24"/>
                <w:szCs w:val="24"/>
                <w:vertAlign w:val="baseline"/>
                <w:lang w:val="en-US" w:eastAsia="zh-CN"/>
              </w:rPr>
            </w:pPr>
          </w:p>
        </w:tc>
        <w:tc>
          <w:tcPr>
            <w:tcW w:w="970"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体裁</w:t>
            </w:r>
          </w:p>
        </w:tc>
        <w:tc>
          <w:tcPr>
            <w:tcW w:w="1176"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p>
        </w:tc>
        <w:tc>
          <w:tcPr>
            <w:tcW w:w="1154"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字数</w:t>
            </w:r>
          </w:p>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（行数）</w:t>
            </w:r>
          </w:p>
        </w:tc>
        <w:tc>
          <w:tcPr>
            <w:tcW w:w="1048" w:type="dxa"/>
            <w:vAlign w:val="top"/>
          </w:tcPr>
          <w:p>
            <w:pPr>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58"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何时何地</w:t>
            </w:r>
          </w:p>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发表、出版</w:t>
            </w:r>
          </w:p>
        </w:tc>
        <w:tc>
          <w:tcPr>
            <w:tcW w:w="7013" w:type="dxa"/>
            <w:gridSpan w:val="6"/>
            <w:vAlign w:val="top"/>
          </w:tcPr>
          <w:p>
            <w:pPr>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58"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作者姓名</w:t>
            </w:r>
          </w:p>
        </w:tc>
        <w:tc>
          <w:tcPr>
            <w:tcW w:w="1465" w:type="dxa"/>
            <w:vAlign w:val="top"/>
          </w:tcPr>
          <w:p>
            <w:pPr>
              <w:rPr>
                <w:rFonts w:hint="eastAsia" w:asciiTheme="minorEastAsia" w:hAnsiTheme="minorEastAsia" w:eastAsiaTheme="minorEastAsia" w:cstheme="minorEastAsia"/>
                <w:b/>
                <w:bCs/>
                <w:sz w:val="24"/>
                <w:szCs w:val="24"/>
                <w:vertAlign w:val="baseline"/>
                <w:lang w:val="en-US" w:eastAsia="zh-CN"/>
              </w:rPr>
            </w:pPr>
          </w:p>
        </w:tc>
        <w:tc>
          <w:tcPr>
            <w:tcW w:w="1200"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性别</w:t>
            </w:r>
          </w:p>
        </w:tc>
        <w:tc>
          <w:tcPr>
            <w:tcW w:w="970" w:type="dxa"/>
            <w:vAlign w:val="top"/>
          </w:tcPr>
          <w:p>
            <w:pPr>
              <w:rPr>
                <w:rFonts w:hint="eastAsia" w:asciiTheme="minorEastAsia" w:hAnsiTheme="minorEastAsia" w:eastAsiaTheme="minorEastAsia" w:cstheme="minorEastAsia"/>
                <w:b/>
                <w:bCs/>
                <w:sz w:val="24"/>
                <w:szCs w:val="24"/>
                <w:vertAlign w:val="baseline"/>
                <w:lang w:val="en-US" w:eastAsia="zh-CN"/>
              </w:rPr>
            </w:pPr>
          </w:p>
        </w:tc>
        <w:tc>
          <w:tcPr>
            <w:tcW w:w="1176"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联系</w:t>
            </w:r>
          </w:p>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电话</w:t>
            </w:r>
          </w:p>
        </w:tc>
        <w:tc>
          <w:tcPr>
            <w:tcW w:w="2202" w:type="dxa"/>
            <w:gridSpan w:val="2"/>
            <w:vAlign w:val="top"/>
          </w:tcPr>
          <w:p>
            <w:pPr>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58"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通讯地址</w:t>
            </w:r>
          </w:p>
        </w:tc>
        <w:tc>
          <w:tcPr>
            <w:tcW w:w="3635" w:type="dxa"/>
            <w:gridSpan w:val="3"/>
            <w:vAlign w:val="top"/>
          </w:tcPr>
          <w:p>
            <w:pPr>
              <w:rPr>
                <w:rFonts w:hint="eastAsia" w:asciiTheme="minorEastAsia" w:hAnsiTheme="minorEastAsia" w:eastAsiaTheme="minorEastAsia" w:cstheme="minorEastAsia"/>
                <w:b/>
                <w:bCs/>
                <w:sz w:val="24"/>
                <w:szCs w:val="24"/>
                <w:vertAlign w:val="baseline"/>
                <w:lang w:val="en-US" w:eastAsia="zh-CN"/>
              </w:rPr>
            </w:pPr>
          </w:p>
        </w:tc>
        <w:tc>
          <w:tcPr>
            <w:tcW w:w="1176" w:type="dxa"/>
            <w:vAlign w:val="center"/>
          </w:tcPr>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邮箱</w:t>
            </w:r>
          </w:p>
        </w:tc>
        <w:tc>
          <w:tcPr>
            <w:tcW w:w="2202" w:type="dxa"/>
            <w:gridSpan w:val="2"/>
            <w:vAlign w:val="top"/>
          </w:tcPr>
          <w:p>
            <w:pPr>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558" w:type="dxa"/>
            <w:vAlign w:val="center"/>
          </w:tcPr>
          <w:p>
            <w:pPr>
              <w:spacing w:line="440" w:lineRule="exact"/>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银行户名、</w:t>
            </w:r>
          </w:p>
          <w:p>
            <w:pPr>
              <w:spacing w:line="440" w:lineRule="exact"/>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lang w:eastAsia="zh-CN"/>
              </w:rPr>
              <w:t>开户行、账号</w:t>
            </w:r>
          </w:p>
        </w:tc>
        <w:tc>
          <w:tcPr>
            <w:tcW w:w="7013" w:type="dxa"/>
            <w:gridSpan w:val="6"/>
            <w:vAlign w:val="top"/>
          </w:tcPr>
          <w:p>
            <w:pPr>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7" w:hRule="atLeast"/>
        </w:trPr>
        <w:tc>
          <w:tcPr>
            <w:tcW w:w="155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作者简介</w:t>
            </w:r>
          </w:p>
          <w:p>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（150字内）</w:t>
            </w:r>
          </w:p>
        </w:tc>
        <w:tc>
          <w:tcPr>
            <w:tcW w:w="7013" w:type="dxa"/>
            <w:gridSpan w:val="6"/>
            <w:vAlign w:val="top"/>
          </w:tcPr>
          <w:p>
            <w:pPr>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3" w:hRule="atLeast"/>
        </w:trPr>
        <w:tc>
          <w:tcPr>
            <w:tcW w:w="155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内容简介</w:t>
            </w:r>
          </w:p>
          <w:p>
            <w:pPr>
              <w:keepNext w:val="0"/>
              <w:keepLines w:val="0"/>
              <w:pageBreakBefore w:val="0"/>
              <w:widowControl w:val="0"/>
              <w:kinsoku/>
              <w:wordWrap/>
              <w:overflowPunct/>
              <w:topLinePunct w:val="0"/>
              <w:autoSpaceDE/>
              <w:autoSpaceDN/>
              <w:bidi w:val="0"/>
              <w:adjustRightInd/>
              <w:snapToGrid/>
              <w:spacing w:line="320" w:lineRule="exact"/>
              <w:ind w:left="-53" w:leftChars="-25" w:right="-53" w:rightChars="-25"/>
              <w:jc w:val="center"/>
              <w:textAlignment w:val="auto"/>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（500以内）</w:t>
            </w:r>
          </w:p>
        </w:tc>
        <w:tc>
          <w:tcPr>
            <w:tcW w:w="7013" w:type="dxa"/>
            <w:gridSpan w:val="6"/>
            <w:vAlign w:val="top"/>
          </w:tcPr>
          <w:p>
            <w:pPr>
              <w:rPr>
                <w:rFonts w:hint="eastAsia" w:asciiTheme="minorEastAsia" w:hAnsiTheme="minorEastAsia" w:eastAsiaTheme="minorEastAsia" w:cstheme="minorEastAsia"/>
                <w:b/>
                <w:bCs/>
                <w:sz w:val="24"/>
                <w:szCs w:val="24"/>
                <w:vertAlign w:val="baseline"/>
                <w:lang w:val="en-US" w:eastAsia="zh-CN"/>
              </w:rPr>
            </w:pPr>
          </w:p>
        </w:tc>
      </w:tr>
    </w:tbl>
    <w:tbl>
      <w:tblPr>
        <w:tblStyle w:val="3"/>
        <w:tblW w:w="8580"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7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exact"/>
        </w:trPr>
        <w:tc>
          <w:tcPr>
            <w:tcW w:w="8580"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作者是否授权公布“内容简介”和“作者简介”的内容：</w:t>
            </w:r>
          </w:p>
          <w:p>
            <w:pPr>
              <w:rPr>
                <w:rFonts w:hint="eastAsia" w:asciiTheme="minorEastAsia" w:hAnsiTheme="minorEastAsia" w:eastAsiaTheme="minorEastAsia" w:cstheme="minorEastAsia"/>
                <w:b/>
                <w:bCs/>
                <w:sz w:val="24"/>
                <w:szCs w:val="24"/>
                <w:vertAlign w:val="baseline"/>
                <w:lang w:val="en-US" w:eastAsia="zh-CN"/>
              </w:rPr>
            </w:pPr>
          </w:p>
          <w:p>
            <w:pP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 xml:space="preserve">                          </w:t>
            </w:r>
          </w:p>
          <w:p>
            <w:pPr>
              <w:rPr>
                <w:rFonts w:hint="eastAsia" w:asciiTheme="minorEastAsia" w:hAnsiTheme="minorEastAsia" w:eastAsiaTheme="minorEastAsia" w:cstheme="minorEastAsia"/>
                <w:b/>
                <w:bCs/>
                <w:sz w:val="24"/>
                <w:szCs w:val="24"/>
                <w:vertAlign w:val="baseline"/>
                <w:lang w:val="en-US" w:eastAsia="zh-CN"/>
              </w:rPr>
            </w:pPr>
          </w:p>
          <w:p>
            <w:pPr>
              <w:ind w:firstLine="3132" w:firstLineChars="1300"/>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 xml:space="preserve">                       （作者签字）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exact"/>
        </w:trPr>
        <w:tc>
          <w:tcPr>
            <w:tcW w:w="8580"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作者是否授权在本届蜀道生态文学奖评奖和颁奖中免费使用作品的内容：</w:t>
            </w:r>
          </w:p>
          <w:p>
            <w:pPr>
              <w:rPr>
                <w:rFonts w:hint="eastAsia" w:asciiTheme="minorEastAsia" w:hAnsiTheme="minorEastAsia" w:eastAsiaTheme="minorEastAsia" w:cstheme="minorEastAsia"/>
                <w:b/>
                <w:bCs/>
                <w:sz w:val="24"/>
                <w:szCs w:val="24"/>
                <w:vertAlign w:val="baseline"/>
                <w:lang w:val="en-US" w:eastAsia="zh-CN"/>
              </w:rPr>
            </w:pPr>
          </w:p>
          <w:p>
            <w:pPr>
              <w:rPr>
                <w:rFonts w:hint="eastAsia" w:asciiTheme="minorEastAsia" w:hAnsiTheme="minorEastAsia" w:eastAsiaTheme="minorEastAsia" w:cstheme="minorEastAsia"/>
                <w:b/>
                <w:bCs/>
                <w:sz w:val="24"/>
                <w:szCs w:val="24"/>
                <w:vertAlign w:val="baseline"/>
                <w:lang w:val="en-US" w:eastAsia="zh-CN"/>
              </w:rPr>
            </w:pPr>
          </w:p>
          <w:p>
            <w:pP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 xml:space="preserve">                         </w:t>
            </w:r>
          </w:p>
          <w:p>
            <w:pPr>
              <w:rPr>
                <w:rFonts w:hint="eastAsia" w:asciiTheme="minorEastAsia" w:hAnsiTheme="minorEastAsia" w:eastAsiaTheme="minorEastAsia" w:cstheme="minorEastAsia"/>
                <w:b/>
                <w:bCs/>
                <w:sz w:val="24"/>
                <w:szCs w:val="24"/>
                <w:vertAlign w:val="baseline"/>
                <w:lang w:val="en-US" w:eastAsia="zh-CN"/>
              </w:rPr>
            </w:pPr>
          </w:p>
          <w:p>
            <w:pPr>
              <w:ind w:firstLine="2891" w:firstLineChars="1200"/>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 xml:space="preserve">                         （作者签字）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exact"/>
        </w:trPr>
        <w:tc>
          <w:tcPr>
            <w:tcW w:w="8580"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若作品获奖，作者是否授权主办方拥有该作品使用权及文字、图像、影视改编权：</w:t>
            </w:r>
          </w:p>
          <w:p>
            <w:pP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 xml:space="preserve"> </w:t>
            </w:r>
          </w:p>
          <w:p>
            <w:pPr>
              <w:rPr>
                <w:rFonts w:hint="eastAsia" w:asciiTheme="minorEastAsia" w:hAnsiTheme="minorEastAsia" w:eastAsiaTheme="minorEastAsia" w:cstheme="minorEastAsia"/>
                <w:b/>
                <w:bCs/>
                <w:sz w:val="24"/>
                <w:szCs w:val="24"/>
                <w:vertAlign w:val="baseline"/>
                <w:lang w:val="en-US" w:eastAsia="zh-CN"/>
              </w:rPr>
            </w:pPr>
          </w:p>
          <w:p>
            <w:pPr>
              <w:rPr>
                <w:rFonts w:hint="eastAsia" w:asciiTheme="minorEastAsia" w:hAnsiTheme="minorEastAsia" w:eastAsiaTheme="minorEastAsia" w:cstheme="minorEastAsia"/>
                <w:b/>
                <w:bCs/>
                <w:sz w:val="24"/>
                <w:szCs w:val="24"/>
                <w:vertAlign w:val="baseline"/>
                <w:lang w:val="en-US" w:eastAsia="zh-CN"/>
              </w:rPr>
            </w:pPr>
          </w:p>
          <w:p>
            <w:pPr>
              <w:rPr>
                <w:rFonts w:hint="eastAsia" w:asciiTheme="minorEastAsia" w:hAnsiTheme="minorEastAsia" w:eastAsiaTheme="minorEastAsia" w:cstheme="minorEastAsia"/>
                <w:b/>
                <w:bCs/>
                <w:sz w:val="24"/>
                <w:szCs w:val="24"/>
                <w:vertAlign w:val="baseline"/>
                <w:lang w:val="en-US" w:eastAsia="zh-CN"/>
              </w:rPr>
            </w:pPr>
          </w:p>
          <w:p>
            <w:pP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 xml:space="preserve">                                                 （作者签字）</w:t>
            </w:r>
          </w:p>
          <w:p>
            <w:pPr>
              <w:rPr>
                <w:rFonts w:hint="eastAsia" w:asciiTheme="minorEastAsia" w:hAnsiTheme="minorEastAsia" w:eastAsiaTheme="minorEastAsia" w:cstheme="minorEastAsia"/>
                <w:b/>
                <w:bCs/>
                <w:sz w:val="24"/>
                <w:szCs w:val="24"/>
                <w:vertAlign w:val="baseline"/>
                <w:lang w:val="en-US" w:eastAsia="zh-CN"/>
              </w:rPr>
            </w:pPr>
          </w:p>
          <w:p>
            <w:pPr>
              <w:rPr>
                <w:rFonts w:hint="eastAsia" w:asciiTheme="minorEastAsia" w:hAnsiTheme="minorEastAsia" w:eastAsiaTheme="minorEastAsia" w:cstheme="minorEastAsia"/>
                <w:b/>
                <w:bCs/>
                <w:sz w:val="24"/>
                <w:szCs w:val="24"/>
                <w:vertAlign w:val="baseline"/>
                <w:lang w:val="en-US" w:eastAsia="zh-CN"/>
              </w:rPr>
            </w:pPr>
          </w:p>
          <w:p>
            <w:pPr>
              <w:rPr>
                <w:rFonts w:hint="eastAsia" w:asciiTheme="minorEastAsia" w:hAnsiTheme="minorEastAsia" w:eastAsiaTheme="minorEastAsia" w:cstheme="minorEastAsia"/>
                <w:b/>
                <w:bCs/>
                <w:sz w:val="24"/>
                <w:szCs w:val="24"/>
                <w:vertAlign w:val="baseline"/>
                <w:lang w:val="en-US" w:eastAsia="zh-CN"/>
              </w:rPr>
            </w:pPr>
          </w:p>
          <w:p>
            <w:pPr>
              <w:rPr>
                <w:rFonts w:hint="eastAsia" w:asciiTheme="minorEastAsia" w:hAnsiTheme="minorEastAsia" w:eastAsiaTheme="minorEastAsia" w:cstheme="minor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6" w:hRule="exact"/>
        </w:trPr>
        <w:tc>
          <w:tcPr>
            <w:tcW w:w="15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初   评</w:t>
            </w:r>
          </w:p>
          <w:p>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rPr>
              <w:t>意   见</w:t>
            </w:r>
          </w:p>
        </w:tc>
        <w:tc>
          <w:tcPr>
            <w:tcW w:w="7066"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w:t>
            </w:r>
          </w:p>
          <w:p>
            <w:pPr>
              <w:rPr>
                <w:rFonts w:hint="eastAsia" w:asciiTheme="minorEastAsia" w:hAnsiTheme="minorEastAsia" w:eastAsiaTheme="minorEastAsia" w:cstheme="minorEastAsia"/>
                <w:b/>
                <w:bCs/>
                <w:sz w:val="24"/>
                <w:szCs w:val="24"/>
              </w:rPr>
            </w:pPr>
          </w:p>
          <w:p>
            <w:pPr>
              <w:rPr>
                <w:rFonts w:hint="eastAsia" w:asciiTheme="minorEastAsia" w:hAnsiTheme="minorEastAsia" w:eastAsiaTheme="minorEastAsia" w:cstheme="minorEastAsia"/>
                <w:b/>
                <w:bCs/>
                <w:sz w:val="24"/>
                <w:szCs w:val="24"/>
              </w:rPr>
            </w:pPr>
          </w:p>
          <w:p>
            <w:pPr>
              <w:rPr>
                <w:rFonts w:hint="eastAsia" w:asciiTheme="minorEastAsia" w:hAnsiTheme="minorEastAsia" w:eastAsiaTheme="minorEastAsia" w:cstheme="minorEastAsia"/>
                <w:b/>
                <w:bCs/>
                <w:sz w:val="24"/>
                <w:szCs w:val="24"/>
              </w:rPr>
            </w:pPr>
          </w:p>
          <w:p>
            <w:pPr>
              <w:rPr>
                <w:rFonts w:hint="eastAsia" w:asciiTheme="minorEastAsia" w:hAnsiTheme="minorEastAsia" w:eastAsiaTheme="minorEastAsia" w:cstheme="minorEastAsia"/>
                <w:b/>
                <w:bCs/>
                <w:sz w:val="24"/>
                <w:szCs w:val="24"/>
              </w:rPr>
            </w:pPr>
          </w:p>
          <w:p>
            <w:pPr>
              <w:rPr>
                <w:rFonts w:hint="eastAsia" w:asciiTheme="minorEastAsia" w:hAnsiTheme="minorEastAsia" w:eastAsiaTheme="minorEastAsia" w:cstheme="minorEastAsia"/>
                <w:b/>
                <w:bCs/>
                <w:sz w:val="24"/>
                <w:szCs w:val="24"/>
              </w:rPr>
            </w:pPr>
          </w:p>
          <w:p>
            <w:pPr>
              <w:ind w:firstLine="4337" w:firstLineChars="18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exact"/>
        </w:trPr>
        <w:tc>
          <w:tcPr>
            <w:tcW w:w="15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终  评</w:t>
            </w:r>
          </w:p>
          <w:p>
            <w:pPr>
              <w:spacing w:line="44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意  见</w:t>
            </w:r>
          </w:p>
          <w:p>
            <w:pPr>
              <w:jc w:val="center"/>
              <w:rPr>
                <w:rFonts w:hint="eastAsia" w:asciiTheme="minorEastAsia" w:hAnsiTheme="minorEastAsia" w:eastAsiaTheme="minorEastAsia" w:cstheme="minorEastAsia"/>
                <w:b/>
                <w:bCs/>
                <w:sz w:val="24"/>
                <w:szCs w:val="24"/>
                <w:vertAlign w:val="baseline"/>
                <w:lang w:val="en-US" w:eastAsia="zh-CN"/>
              </w:rPr>
            </w:pPr>
          </w:p>
        </w:tc>
        <w:tc>
          <w:tcPr>
            <w:tcW w:w="7066"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b/>
                <w:bCs/>
                <w:sz w:val="24"/>
                <w:szCs w:val="24"/>
              </w:rPr>
            </w:pPr>
          </w:p>
          <w:p>
            <w:pPr>
              <w:rPr>
                <w:rFonts w:hint="eastAsia" w:asciiTheme="minorEastAsia" w:hAnsiTheme="minorEastAsia" w:eastAsiaTheme="minorEastAsia" w:cstheme="minorEastAsia"/>
                <w:b/>
                <w:bCs/>
                <w:sz w:val="24"/>
                <w:szCs w:val="24"/>
              </w:rPr>
            </w:pPr>
          </w:p>
          <w:p>
            <w:pPr>
              <w:rPr>
                <w:rFonts w:hint="eastAsia" w:asciiTheme="minorEastAsia" w:hAnsiTheme="minorEastAsia" w:eastAsiaTheme="minorEastAsia" w:cstheme="minorEastAsia"/>
                <w:b/>
                <w:bCs/>
                <w:sz w:val="24"/>
                <w:szCs w:val="24"/>
              </w:rPr>
            </w:pPr>
          </w:p>
          <w:p>
            <w:pPr>
              <w:rPr>
                <w:rFonts w:hint="eastAsia" w:asciiTheme="minorEastAsia" w:hAnsiTheme="minorEastAsia" w:eastAsiaTheme="minorEastAsia" w:cstheme="minorEastAsia"/>
                <w:b/>
                <w:bCs/>
                <w:sz w:val="24"/>
                <w:szCs w:val="24"/>
              </w:rPr>
            </w:pPr>
          </w:p>
          <w:p>
            <w:pPr>
              <w:rPr>
                <w:rFonts w:hint="eastAsia" w:asciiTheme="minorEastAsia" w:hAnsiTheme="minorEastAsia" w:eastAsiaTheme="minorEastAsia" w:cstheme="minorEastAsia"/>
                <w:b/>
                <w:bCs/>
                <w:sz w:val="24"/>
                <w:szCs w:val="24"/>
              </w:rPr>
            </w:pPr>
          </w:p>
          <w:p>
            <w:pPr>
              <w:rPr>
                <w:rFonts w:hint="eastAsia" w:asciiTheme="minorEastAsia" w:hAnsiTheme="minorEastAsia" w:eastAsiaTheme="minorEastAsia" w:cstheme="minorEastAsia"/>
                <w:b/>
                <w:bCs/>
                <w:sz w:val="24"/>
                <w:szCs w:val="24"/>
              </w:rPr>
            </w:pPr>
          </w:p>
          <w:p>
            <w:pPr>
              <w:ind w:firstLine="4337" w:firstLineChars="1800"/>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rPr>
              <w:t>年  月  日（盖章）</w:t>
            </w:r>
          </w:p>
        </w:tc>
      </w:tr>
    </w:tbl>
    <w:p>
      <w:pPr>
        <w:adjustRightInd w:val="0"/>
        <w:snapToGrid w:val="0"/>
        <w:spacing w:line="400" w:lineRule="exact"/>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填表说明：</w:t>
      </w:r>
    </w:p>
    <w:p>
      <w:pPr>
        <w:adjustRightInd w:val="0"/>
        <w:snapToGrid w:val="0"/>
        <w:spacing w:line="400" w:lineRule="exact"/>
        <w:ind w:firstLine="442" w:firstLineChars="200"/>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1. 纸质表格盖章后</w:t>
      </w:r>
      <w:r>
        <w:rPr>
          <w:rFonts w:hint="eastAsia" w:asciiTheme="minorEastAsia" w:hAnsiTheme="minorEastAsia" w:eastAsiaTheme="minorEastAsia" w:cstheme="minorEastAsia"/>
          <w:b/>
          <w:bCs/>
          <w:sz w:val="22"/>
          <w:szCs w:val="22"/>
          <w:lang w:eastAsia="zh-CN"/>
        </w:rPr>
        <w:t>扫描成</w:t>
      </w:r>
      <w:r>
        <w:rPr>
          <w:rFonts w:hint="eastAsia" w:asciiTheme="minorEastAsia" w:hAnsiTheme="minorEastAsia" w:eastAsiaTheme="minorEastAsia" w:cstheme="minorEastAsia"/>
          <w:b/>
          <w:bCs/>
          <w:sz w:val="22"/>
          <w:szCs w:val="22"/>
          <w:lang w:val="en-US" w:eastAsia="zh-CN"/>
        </w:rPr>
        <w:t>PDF版，与作品电子档打包</w:t>
      </w:r>
      <w:r>
        <w:rPr>
          <w:rFonts w:hint="eastAsia" w:asciiTheme="minorEastAsia" w:hAnsiTheme="minorEastAsia" w:eastAsiaTheme="minorEastAsia" w:cstheme="minorEastAsia"/>
          <w:b/>
          <w:bCs/>
          <w:sz w:val="22"/>
          <w:szCs w:val="22"/>
        </w:rPr>
        <w:t>发送至</w:t>
      </w:r>
      <w:r>
        <w:rPr>
          <w:rFonts w:hint="eastAsia" w:asciiTheme="minorEastAsia" w:hAnsiTheme="minorEastAsia" w:eastAsiaTheme="minorEastAsia" w:cstheme="minorEastAsia"/>
          <w:b/>
          <w:bCs/>
          <w:sz w:val="22"/>
          <w:szCs w:val="22"/>
          <w:lang w:eastAsia="zh-CN"/>
        </w:rPr>
        <w:t>征稿</w:t>
      </w:r>
      <w:r>
        <w:rPr>
          <w:rFonts w:hint="eastAsia" w:asciiTheme="minorEastAsia" w:hAnsiTheme="minorEastAsia" w:eastAsiaTheme="minorEastAsia" w:cstheme="minorEastAsia"/>
          <w:b/>
          <w:bCs/>
          <w:sz w:val="22"/>
          <w:szCs w:val="22"/>
        </w:rPr>
        <w:t>邮箱。</w:t>
      </w:r>
    </w:p>
    <w:p>
      <w:pPr>
        <w:adjustRightInd w:val="0"/>
        <w:snapToGrid w:val="0"/>
        <w:spacing w:line="400" w:lineRule="exact"/>
        <w:ind w:firstLine="442" w:firstLineChars="200"/>
      </w:pPr>
      <w:r>
        <w:rPr>
          <w:rFonts w:hint="eastAsia" w:asciiTheme="minorEastAsia" w:hAnsiTheme="minorEastAsia" w:eastAsiaTheme="minorEastAsia" w:cstheme="minorEastAsia"/>
          <w:b/>
          <w:bCs/>
          <w:sz w:val="22"/>
          <w:szCs w:val="22"/>
        </w:rPr>
        <w:t>2. 作者是否授权公布“内容简介”和“作者简介”内容、</w:t>
      </w:r>
      <w:r>
        <w:rPr>
          <w:rFonts w:hint="eastAsia" w:asciiTheme="minorEastAsia" w:hAnsiTheme="minorEastAsia" w:eastAsiaTheme="minorEastAsia" w:cstheme="minorEastAsia"/>
          <w:b/>
          <w:bCs/>
          <w:sz w:val="22"/>
          <w:szCs w:val="22"/>
          <w:lang w:eastAsia="zh-CN"/>
        </w:rPr>
        <w:t>作品使用、作品改编</w:t>
      </w:r>
      <w:r>
        <w:rPr>
          <w:rFonts w:hint="eastAsia" w:asciiTheme="minorEastAsia" w:hAnsiTheme="minorEastAsia" w:eastAsiaTheme="minorEastAsia" w:cstheme="minorEastAsia"/>
          <w:b/>
          <w:bCs/>
          <w:sz w:val="22"/>
          <w:szCs w:val="22"/>
        </w:rPr>
        <w:t>等项请填写，并签字。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MDI0ODY2ZTZmYjU0ZTMzYmE5YzQyZGU0OWY0ZDIifQ=="/>
  </w:docVars>
  <w:rsids>
    <w:rsidRoot w:val="66E72ACC"/>
    <w:rsid w:val="0E7058CE"/>
    <w:rsid w:val="5AB0038F"/>
    <w:rsid w:val="66E72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autoRedefine/>
    <w:semiHidden/>
    <w:qFormat/>
    <w:uiPriority w:val="0"/>
  </w:style>
  <w:style w:type="table" w:default="1" w:styleId="3">
    <w:name w:val="Normal Table"/>
    <w:autoRedefin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2024-04-28T02:35:00Z</dcterms:created>
  <dc:creator>泠璃</dc:creator>
  <cp:lastModifiedBy>泠璃</cp:lastModifiedBy>
  <dcterms:modified xsi:type="dcterms:W3CDTF">2024-04-28T02:36:11Z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62F5047E73D3479D9C76FF5D63673794_11</vt:lpwstr>
  </property>
</Properties>
</file>